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B2" w:rsidRDefault="00DE3FB2" w:rsidP="00DE3FB2">
      <w:pPr>
        <w:pStyle w:val="Apakvirsraksts"/>
        <w:jc w:val="left"/>
        <w:rPr>
          <w:sz w:val="24"/>
          <w:szCs w:val="24"/>
        </w:rPr>
      </w:pPr>
    </w:p>
    <w:p w:rsidR="00DE3FB2" w:rsidRDefault="00DE3FB2" w:rsidP="00C23828">
      <w:pPr>
        <w:pStyle w:val="Apakvirsraksts"/>
        <w:rPr>
          <w:sz w:val="24"/>
          <w:szCs w:val="24"/>
        </w:rPr>
      </w:pP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9697"/>
      </w:tblGrid>
      <w:tr w:rsidR="00DE3FB2" w:rsidRPr="00DE3FB2" w:rsidTr="008C644F">
        <w:tc>
          <w:tcPr>
            <w:tcW w:w="9697" w:type="dxa"/>
            <w:tcBorders>
              <w:bottom w:val="single" w:sz="4" w:space="0" w:color="000000"/>
            </w:tcBorders>
          </w:tcPr>
          <w:p w:rsidR="00DE3FB2" w:rsidRPr="00DE3FB2" w:rsidRDefault="00DE3FB2" w:rsidP="00DE3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hanging="3"/>
              <w:jc w:val="center"/>
              <w:rPr>
                <w:b w:val="0"/>
                <w:szCs w:val="36"/>
              </w:rPr>
            </w:pPr>
            <w:r w:rsidRPr="00DE3FB2">
              <w:rPr>
                <w:rFonts w:ascii="Helvetica Neue" w:eastAsia="Helvetica Neue" w:hAnsi="Helvetica Neue" w:cs="Helvetica Neue"/>
                <w:b w:val="0"/>
                <w:noProof/>
                <w:sz w:val="22"/>
                <w:szCs w:val="28"/>
                <w:lang w:eastAsia="lv-LV"/>
              </w:rPr>
              <w:drawing>
                <wp:inline distT="0" distB="0" distL="114300" distR="114300" wp14:anchorId="3383A71D" wp14:editId="5CAEE1C1">
                  <wp:extent cx="606425" cy="71945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719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E3FB2" w:rsidRPr="00DE3FB2" w:rsidRDefault="00DE3FB2" w:rsidP="00DE3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hanging="3"/>
              <w:jc w:val="center"/>
              <w:rPr>
                <w:b w:val="0"/>
                <w:sz w:val="22"/>
                <w:szCs w:val="28"/>
              </w:rPr>
            </w:pPr>
            <w:r w:rsidRPr="00DE3FB2">
              <w:rPr>
                <w:b w:val="0"/>
                <w:sz w:val="22"/>
                <w:szCs w:val="28"/>
              </w:rPr>
              <w:t>OGRES  NOVADA  PAŠVALDĪBA</w:t>
            </w:r>
          </w:p>
          <w:p w:rsidR="00DE3FB2" w:rsidRPr="00DE3FB2" w:rsidRDefault="00DE3FB2" w:rsidP="00DE3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left="1" w:hanging="4"/>
              <w:jc w:val="center"/>
              <w:rPr>
                <w:b w:val="0"/>
                <w:color w:val="auto"/>
                <w:szCs w:val="36"/>
              </w:rPr>
            </w:pPr>
            <w:r w:rsidRPr="00DE3FB2">
              <w:rPr>
                <w:color w:val="auto"/>
                <w:szCs w:val="36"/>
              </w:rPr>
              <w:t>OGRESGALA PAMATSKOLA</w:t>
            </w:r>
          </w:p>
          <w:p w:rsidR="00DE3FB2" w:rsidRPr="00DE3FB2" w:rsidRDefault="00DE3FB2" w:rsidP="00DE3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hanging="2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E3FB2">
              <w:rPr>
                <w:b w:val="0"/>
                <w:color w:val="auto"/>
                <w:sz w:val="18"/>
                <w:szCs w:val="18"/>
              </w:rPr>
              <w:t>Reģ.Nr.</w:t>
            </w:r>
            <w:r w:rsidRPr="00DE3FB2">
              <w:rPr>
                <w:b w:val="0"/>
                <w:color w:val="auto"/>
                <w:sz w:val="18"/>
                <w:szCs w:val="18"/>
                <w:highlight w:val="white"/>
              </w:rPr>
              <w:t>40900021974</w:t>
            </w:r>
            <w:r w:rsidRPr="00DE3FB2">
              <w:rPr>
                <w:b w:val="0"/>
                <w:color w:val="auto"/>
                <w:sz w:val="18"/>
                <w:szCs w:val="18"/>
              </w:rPr>
              <w:t>, Nākotnes iela 4, Ogresgals, Ogres nov., LV-5041</w:t>
            </w:r>
          </w:p>
          <w:p w:rsidR="00DE3FB2" w:rsidRPr="00DE3FB2" w:rsidRDefault="00DE3FB2" w:rsidP="00DE3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ind w:hanging="2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E3FB2">
              <w:rPr>
                <w:b w:val="0"/>
                <w:color w:val="auto"/>
                <w:sz w:val="18"/>
                <w:szCs w:val="18"/>
              </w:rPr>
              <w:t xml:space="preserve">Tālrunis: </w:t>
            </w:r>
            <w:r w:rsidRPr="00DE3FB2">
              <w:rPr>
                <w:b w:val="0"/>
                <w:color w:val="auto"/>
                <w:sz w:val="18"/>
                <w:szCs w:val="18"/>
                <w:highlight w:val="white"/>
              </w:rPr>
              <w:t>65035160</w:t>
            </w:r>
            <w:r w:rsidRPr="00DE3FB2">
              <w:rPr>
                <w:b w:val="0"/>
                <w:color w:val="auto"/>
                <w:sz w:val="18"/>
                <w:szCs w:val="18"/>
              </w:rPr>
              <w:t xml:space="preserve">, 65035250, e-pasts: </w:t>
            </w:r>
            <w:r w:rsidRPr="00DE3FB2">
              <w:rPr>
                <w:b w:val="0"/>
                <w:color w:val="auto"/>
                <w:sz w:val="18"/>
                <w:szCs w:val="18"/>
                <w:highlight w:val="white"/>
              </w:rPr>
              <w:t>ogrgalskola@ogresnovads.lv</w:t>
            </w:r>
            <w:r w:rsidRPr="00DE3FB2">
              <w:rPr>
                <w:b w:val="0"/>
                <w:color w:val="auto"/>
                <w:sz w:val="18"/>
                <w:szCs w:val="18"/>
              </w:rPr>
              <w:t>, www.ogp.lv</w:t>
            </w:r>
          </w:p>
        </w:tc>
      </w:tr>
    </w:tbl>
    <w:p w:rsidR="00DE3FB2" w:rsidRPr="00DE3FB2" w:rsidRDefault="00DE3FB2" w:rsidP="00DE3FB2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ind w:hanging="2"/>
        <w:jc w:val="center"/>
        <w:rPr>
          <w:b w:val="0"/>
          <w:sz w:val="18"/>
          <w:szCs w:val="18"/>
        </w:rPr>
      </w:pPr>
    </w:p>
    <w:p w:rsidR="00DE3FB2" w:rsidRPr="00DE3FB2" w:rsidRDefault="00DE3FB2" w:rsidP="00DE3FB2">
      <w:pPr>
        <w:widowControl w:val="0"/>
        <w:autoSpaceDE w:val="0"/>
        <w:autoSpaceDN w:val="0"/>
        <w:spacing w:before="12"/>
        <w:ind w:left="904" w:right="640"/>
        <w:jc w:val="center"/>
        <w:rPr>
          <w:color w:val="auto"/>
          <w:sz w:val="18"/>
          <w:szCs w:val="18"/>
        </w:rPr>
      </w:pPr>
    </w:p>
    <w:p w:rsidR="00DE3FB2" w:rsidRPr="00DE3FB2" w:rsidRDefault="00DE3FB2" w:rsidP="00DE3FB2">
      <w:pPr>
        <w:widowControl w:val="0"/>
        <w:autoSpaceDE w:val="0"/>
        <w:autoSpaceDN w:val="0"/>
        <w:spacing w:before="12"/>
        <w:ind w:left="904" w:right="640"/>
        <w:jc w:val="center"/>
        <w:rPr>
          <w:color w:val="auto"/>
          <w:sz w:val="24"/>
          <w:szCs w:val="24"/>
        </w:rPr>
      </w:pPr>
      <w:r w:rsidRPr="00DE3FB2">
        <w:rPr>
          <w:color w:val="auto"/>
          <w:sz w:val="24"/>
          <w:szCs w:val="24"/>
        </w:rPr>
        <w:t>IEKŠĒJIE NOTEIKUMI</w:t>
      </w:r>
    </w:p>
    <w:p w:rsidR="00DE3FB2" w:rsidRDefault="006A1DCE" w:rsidP="006A1DCE">
      <w:pPr>
        <w:widowControl w:val="0"/>
        <w:autoSpaceDE w:val="0"/>
        <w:autoSpaceDN w:val="0"/>
        <w:spacing w:before="6"/>
        <w:jc w:val="center"/>
        <w:rPr>
          <w:b w:val="0"/>
          <w:color w:val="auto"/>
          <w:sz w:val="24"/>
          <w:szCs w:val="24"/>
        </w:rPr>
      </w:pPr>
      <w:r w:rsidRPr="006A1DCE">
        <w:rPr>
          <w:b w:val="0"/>
          <w:color w:val="auto"/>
          <w:sz w:val="24"/>
          <w:szCs w:val="24"/>
        </w:rPr>
        <w:t>Ogres novada Ogresgala pagastā</w:t>
      </w:r>
    </w:p>
    <w:p w:rsidR="006A1DCE" w:rsidRDefault="006A1DCE" w:rsidP="006A1DCE">
      <w:pPr>
        <w:widowControl w:val="0"/>
        <w:autoSpaceDE w:val="0"/>
        <w:autoSpaceDN w:val="0"/>
        <w:spacing w:before="6"/>
        <w:jc w:val="center"/>
        <w:rPr>
          <w:b w:val="0"/>
          <w:color w:val="auto"/>
          <w:sz w:val="24"/>
          <w:szCs w:val="24"/>
        </w:rPr>
      </w:pPr>
    </w:p>
    <w:p w:rsidR="006A1DCE" w:rsidRPr="006A1DCE" w:rsidRDefault="006A1DCE" w:rsidP="006A1DCE">
      <w:pPr>
        <w:widowControl w:val="0"/>
        <w:autoSpaceDE w:val="0"/>
        <w:autoSpaceDN w:val="0"/>
        <w:spacing w:before="6"/>
        <w:jc w:val="right"/>
        <w:rPr>
          <w:b w:val="0"/>
          <w:color w:val="auto"/>
          <w:sz w:val="22"/>
          <w:szCs w:val="22"/>
        </w:rPr>
      </w:pPr>
      <w:r w:rsidRPr="006A1DCE">
        <w:rPr>
          <w:b w:val="0"/>
          <w:color w:val="auto"/>
          <w:sz w:val="22"/>
          <w:szCs w:val="22"/>
        </w:rPr>
        <w:t xml:space="preserve">Apstiprināti </w:t>
      </w:r>
    </w:p>
    <w:p w:rsidR="006A1DCE" w:rsidRDefault="006A1DCE" w:rsidP="006A1DCE">
      <w:pPr>
        <w:widowControl w:val="0"/>
        <w:autoSpaceDE w:val="0"/>
        <w:autoSpaceDN w:val="0"/>
        <w:spacing w:before="6"/>
        <w:jc w:val="right"/>
        <w:rPr>
          <w:b w:val="0"/>
          <w:color w:val="auto"/>
          <w:sz w:val="22"/>
          <w:szCs w:val="22"/>
        </w:rPr>
      </w:pPr>
      <w:r w:rsidRPr="006A1DCE">
        <w:rPr>
          <w:b w:val="0"/>
          <w:color w:val="auto"/>
          <w:sz w:val="22"/>
          <w:szCs w:val="22"/>
        </w:rPr>
        <w:t>ar 2023.gada 7.septembra</w:t>
      </w:r>
    </w:p>
    <w:p w:rsidR="006A1DCE" w:rsidRPr="006A1DCE" w:rsidRDefault="006A1DCE" w:rsidP="006A1DCE">
      <w:pPr>
        <w:widowControl w:val="0"/>
        <w:autoSpaceDE w:val="0"/>
        <w:autoSpaceDN w:val="0"/>
        <w:spacing w:before="6"/>
        <w:jc w:val="right"/>
        <w:rPr>
          <w:b w:val="0"/>
          <w:color w:val="auto"/>
          <w:sz w:val="22"/>
          <w:szCs w:val="22"/>
        </w:rPr>
      </w:pPr>
      <w:r w:rsidRPr="006A1DCE">
        <w:rPr>
          <w:b w:val="0"/>
          <w:color w:val="auto"/>
          <w:sz w:val="22"/>
          <w:szCs w:val="22"/>
        </w:rPr>
        <w:t xml:space="preserve">rīkojumu </w:t>
      </w:r>
      <w:r>
        <w:rPr>
          <w:b w:val="0"/>
          <w:color w:val="auto"/>
          <w:sz w:val="22"/>
          <w:szCs w:val="22"/>
        </w:rPr>
        <w:t>N</w:t>
      </w:r>
      <w:r w:rsidRPr="006A1DCE">
        <w:rPr>
          <w:b w:val="0"/>
          <w:color w:val="auto"/>
          <w:sz w:val="22"/>
          <w:szCs w:val="22"/>
        </w:rPr>
        <w:t>r.1-8/65</w:t>
      </w:r>
    </w:p>
    <w:p w:rsidR="00DE3FB2" w:rsidRPr="00DE3FB2" w:rsidRDefault="00DE3FB2" w:rsidP="00DE3FB2">
      <w:pPr>
        <w:widowControl w:val="0"/>
        <w:tabs>
          <w:tab w:val="left" w:pos="7459"/>
        </w:tabs>
        <w:autoSpaceDE w:val="0"/>
        <w:autoSpaceDN w:val="0"/>
        <w:spacing w:before="1"/>
        <w:ind w:left="39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2023.gada 7.septembrī</w:t>
      </w:r>
      <w:r>
        <w:rPr>
          <w:b w:val="0"/>
          <w:color w:val="auto"/>
          <w:sz w:val="24"/>
          <w:szCs w:val="24"/>
        </w:rPr>
        <w:tab/>
      </w:r>
    </w:p>
    <w:p w:rsidR="00DE3FB2" w:rsidRPr="00DE3FB2" w:rsidRDefault="00DE3FB2" w:rsidP="00DE3FB2">
      <w:pPr>
        <w:widowControl w:val="0"/>
        <w:autoSpaceDE w:val="0"/>
        <w:autoSpaceDN w:val="0"/>
        <w:spacing w:before="8"/>
        <w:rPr>
          <w:b w:val="0"/>
          <w:color w:val="auto"/>
          <w:sz w:val="24"/>
          <w:szCs w:val="24"/>
        </w:rPr>
      </w:pPr>
    </w:p>
    <w:p w:rsidR="00DE3FB2" w:rsidRDefault="00DE3FB2" w:rsidP="00C23828">
      <w:pPr>
        <w:pStyle w:val="Apakvirsraksts"/>
        <w:rPr>
          <w:sz w:val="24"/>
          <w:szCs w:val="24"/>
        </w:rPr>
      </w:pPr>
    </w:p>
    <w:p w:rsidR="002551C4" w:rsidRPr="00CA1B2A" w:rsidRDefault="002551C4" w:rsidP="00C23828">
      <w:pPr>
        <w:pStyle w:val="Apakvirsraksts"/>
        <w:rPr>
          <w:sz w:val="24"/>
          <w:szCs w:val="24"/>
        </w:rPr>
      </w:pPr>
      <w:r w:rsidRPr="00CA1B2A">
        <w:rPr>
          <w:sz w:val="24"/>
          <w:szCs w:val="24"/>
        </w:rPr>
        <w:t>Ogresgala pamatskolas</w:t>
      </w:r>
    </w:p>
    <w:p w:rsidR="002551C4" w:rsidRPr="00CA1B2A" w:rsidRDefault="002551C4" w:rsidP="00C23828">
      <w:pPr>
        <w:jc w:val="center"/>
        <w:rPr>
          <w:i/>
          <w:sz w:val="24"/>
          <w:szCs w:val="24"/>
        </w:rPr>
      </w:pPr>
      <w:r w:rsidRPr="00CA1B2A">
        <w:rPr>
          <w:sz w:val="24"/>
          <w:szCs w:val="24"/>
        </w:rPr>
        <w:t>pagarinātās dienas grupas kārtība</w:t>
      </w:r>
    </w:p>
    <w:p w:rsidR="002551C4" w:rsidRDefault="002551C4" w:rsidP="002551C4">
      <w:pPr>
        <w:jc w:val="right"/>
        <w:rPr>
          <w:i/>
          <w:sz w:val="20"/>
        </w:rPr>
      </w:pPr>
    </w:p>
    <w:p w:rsidR="002551C4" w:rsidRDefault="002551C4" w:rsidP="002551C4">
      <w:pPr>
        <w:jc w:val="right"/>
        <w:rPr>
          <w:i/>
          <w:sz w:val="20"/>
        </w:rPr>
      </w:pPr>
    </w:p>
    <w:p w:rsidR="002551C4" w:rsidRDefault="002551C4" w:rsidP="002551C4">
      <w:pPr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Izdots saskaņā a</w:t>
      </w:r>
      <w:r w:rsidR="00817655">
        <w:rPr>
          <w:b w:val="0"/>
          <w:i/>
          <w:sz w:val="20"/>
        </w:rPr>
        <w:t>r Vispārējās izglītības likuma 3. panta</w:t>
      </w:r>
      <w:r w:rsidR="00DE3FB2">
        <w:rPr>
          <w:b w:val="0"/>
          <w:i/>
          <w:sz w:val="20"/>
        </w:rPr>
        <w:t xml:space="preserve"> 1.</w:t>
      </w:r>
      <w:r>
        <w:rPr>
          <w:b w:val="0"/>
          <w:i/>
          <w:sz w:val="20"/>
        </w:rPr>
        <w:t xml:space="preserve">punktu un </w:t>
      </w:r>
    </w:p>
    <w:p w:rsidR="002551C4" w:rsidRDefault="00CA1B2A" w:rsidP="002551C4">
      <w:pPr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Skolas nolikuma 17</w:t>
      </w:r>
      <w:r w:rsidR="002551C4">
        <w:rPr>
          <w:b w:val="0"/>
          <w:i/>
          <w:sz w:val="20"/>
        </w:rPr>
        <w:t xml:space="preserve"> punktu</w:t>
      </w:r>
    </w:p>
    <w:p w:rsidR="002551C4" w:rsidRDefault="002551C4" w:rsidP="002551C4">
      <w:pPr>
        <w:pStyle w:val="Pamatteksts"/>
        <w:ind w:firstLine="720"/>
        <w:jc w:val="center"/>
        <w:rPr>
          <w:b/>
          <w:szCs w:val="28"/>
        </w:rPr>
      </w:pPr>
    </w:p>
    <w:p w:rsidR="002551C4" w:rsidRDefault="002551C4" w:rsidP="002551C4">
      <w:pPr>
        <w:pStyle w:val="Pamatteksts"/>
        <w:tabs>
          <w:tab w:val="clear" w:pos="90"/>
          <w:tab w:val="left" w:pos="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 Vispārīgie jautājumi</w:t>
      </w:r>
    </w:p>
    <w:p w:rsidR="002551C4" w:rsidRDefault="002551C4" w:rsidP="002551C4">
      <w:pPr>
        <w:jc w:val="center"/>
        <w:rPr>
          <w:b w:val="0"/>
          <w:sz w:val="26"/>
          <w:szCs w:val="26"/>
        </w:rPr>
      </w:pPr>
    </w:p>
    <w:p w:rsidR="002551C4" w:rsidRDefault="002551C4" w:rsidP="002551C4">
      <w:pPr>
        <w:numPr>
          <w:ilvl w:val="1"/>
          <w:numId w:val="1"/>
        </w:numPr>
        <w:ind w:left="426" w:hanging="57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Ogresgala pamatskolas (turpmāk tekstā – Skolas) izstrādātais dokuments paredzēts, lai nodrošinātu skolas vienotu pieeju pagarinātās dienas grupas (turpmāk </w:t>
      </w:r>
      <w:r w:rsidR="00B90DC8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PDG) darba organizācijai.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PDG ir skolas 1.-3.klašu skolēnu </w:t>
      </w:r>
      <w:proofErr w:type="spellStart"/>
      <w:r>
        <w:rPr>
          <w:b w:val="0"/>
          <w:sz w:val="26"/>
          <w:szCs w:val="26"/>
        </w:rPr>
        <w:t>ārpuss</w:t>
      </w:r>
      <w:r w:rsidR="00C23828">
        <w:rPr>
          <w:b w:val="0"/>
          <w:sz w:val="26"/>
          <w:szCs w:val="26"/>
        </w:rPr>
        <w:t>tundu</w:t>
      </w:r>
      <w:proofErr w:type="spellEnd"/>
      <w:r w:rsidR="00C23828">
        <w:rPr>
          <w:b w:val="0"/>
          <w:sz w:val="26"/>
          <w:szCs w:val="26"/>
        </w:rPr>
        <w:t xml:space="preserve"> darba organizācijas forma, prioritāri 1.klases skolēniem.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pedagogu darba samaksa tiek nodrošināta no valsts budžeta mērķdotācijas, saskaņā ar normatīvajiem aktiem par pedagoģisko darbinieku darba samaksu.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izmanto mācību telpas atbilstoši telpu noslodzei. PDG nodarbībās tiek izmantotas citas skolas telpas – sporta zāle, bibliotēka, datorikas kabinets, skolas sporta laukums.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dalībnieki ievēro skolas iekšējās kārtības noteikumus un šos noteikumus.</w:t>
      </w:r>
    </w:p>
    <w:p w:rsidR="002551C4" w:rsidRDefault="002551C4" w:rsidP="002551C4">
      <w:pPr>
        <w:tabs>
          <w:tab w:val="left" w:pos="0"/>
        </w:tabs>
        <w:jc w:val="both"/>
        <w:rPr>
          <w:b w:val="0"/>
          <w:sz w:val="26"/>
          <w:szCs w:val="26"/>
        </w:rPr>
      </w:pPr>
    </w:p>
    <w:p w:rsidR="002551C4" w:rsidRDefault="002551C4" w:rsidP="002551C4">
      <w:pPr>
        <w:tabs>
          <w:tab w:val="left" w:pos="0"/>
        </w:tabs>
        <w:ind w:left="39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II Pagarinātās dienas grupas darbības mērķi un  uzdevumi</w:t>
      </w:r>
    </w:p>
    <w:p w:rsidR="002551C4" w:rsidRDefault="002551C4" w:rsidP="002551C4">
      <w:pPr>
        <w:tabs>
          <w:tab w:val="left" w:pos="0"/>
        </w:tabs>
        <w:ind w:left="390"/>
        <w:jc w:val="center"/>
        <w:rPr>
          <w:b w:val="0"/>
          <w:sz w:val="26"/>
          <w:szCs w:val="26"/>
        </w:rPr>
      </w:pPr>
    </w:p>
    <w:p w:rsidR="002551C4" w:rsidRDefault="002551C4" w:rsidP="002551C4">
      <w:pPr>
        <w:pStyle w:val="Sarakstarindkopa"/>
        <w:numPr>
          <w:ilvl w:val="0"/>
          <w:numId w:val="1"/>
        </w:numPr>
        <w:jc w:val="both"/>
        <w:rPr>
          <w:b w:val="0"/>
          <w:vanish/>
          <w:sz w:val="26"/>
          <w:szCs w:val="26"/>
        </w:rPr>
      </w:pP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mērķis ir sniegt atbalstu skolēniem izglītības programmas prasību izpildē un organizēt saturīgu brīvā laika pavadīšanu pēc mācību stundām.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galvenie uzdevumi ir:</w:t>
      </w:r>
    </w:p>
    <w:p w:rsidR="002551C4" w:rsidRDefault="002551C4" w:rsidP="002551C4">
      <w:pPr>
        <w:pStyle w:val="Pamatteksts"/>
        <w:numPr>
          <w:ilvl w:val="2"/>
          <w:numId w:val="1"/>
        </w:numPr>
        <w:tabs>
          <w:tab w:val="clear" w:pos="90"/>
          <w:tab w:val="left" w:pos="720"/>
        </w:tabs>
        <w:ind w:left="113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Nodrošināt 1. – 3. klašu skolēniem </w:t>
      </w:r>
      <w:proofErr w:type="spellStart"/>
      <w:r>
        <w:rPr>
          <w:sz w:val="26"/>
          <w:szCs w:val="26"/>
        </w:rPr>
        <w:t>ārpusstundu</w:t>
      </w:r>
      <w:proofErr w:type="spellEnd"/>
      <w:r>
        <w:rPr>
          <w:sz w:val="26"/>
          <w:szCs w:val="26"/>
        </w:rPr>
        <w:t xml:space="preserve"> laikā drošu vidi pedagogu uzraudzībā.</w:t>
      </w:r>
    </w:p>
    <w:p w:rsidR="002551C4" w:rsidRDefault="002551C4" w:rsidP="002551C4">
      <w:pPr>
        <w:pStyle w:val="Pamatteksts"/>
        <w:numPr>
          <w:ilvl w:val="2"/>
          <w:numId w:val="1"/>
        </w:numPr>
        <w:tabs>
          <w:tab w:val="clear" w:pos="90"/>
        </w:tabs>
        <w:ind w:left="1134"/>
        <w:rPr>
          <w:sz w:val="26"/>
          <w:szCs w:val="26"/>
        </w:rPr>
      </w:pPr>
      <w:r>
        <w:rPr>
          <w:sz w:val="26"/>
          <w:szCs w:val="26"/>
        </w:rPr>
        <w:t xml:space="preserve">Dot iespēju 1. – 3. klases skolēniem apgūt prasmi plānot un organizēt savu mācību darbu un atpūtu </w:t>
      </w:r>
      <w:proofErr w:type="spellStart"/>
      <w:r>
        <w:rPr>
          <w:sz w:val="26"/>
          <w:szCs w:val="26"/>
        </w:rPr>
        <w:t>ārpusstundu</w:t>
      </w:r>
      <w:proofErr w:type="spellEnd"/>
      <w:r>
        <w:rPr>
          <w:sz w:val="26"/>
          <w:szCs w:val="26"/>
        </w:rPr>
        <w:t xml:space="preserve"> laikā.</w:t>
      </w:r>
    </w:p>
    <w:p w:rsidR="002551C4" w:rsidRDefault="002551C4" w:rsidP="002551C4">
      <w:pPr>
        <w:pStyle w:val="Pamatteksts"/>
        <w:numPr>
          <w:ilvl w:val="2"/>
          <w:numId w:val="1"/>
        </w:numPr>
        <w:tabs>
          <w:tab w:val="clear" w:pos="90"/>
        </w:tabs>
        <w:ind w:left="1134"/>
        <w:rPr>
          <w:sz w:val="26"/>
          <w:szCs w:val="26"/>
        </w:rPr>
      </w:pPr>
      <w:r>
        <w:rPr>
          <w:sz w:val="26"/>
          <w:szCs w:val="26"/>
        </w:rPr>
        <w:t>Veicināt skolēnu patstāvīgās mācīšanās iemaņas.</w:t>
      </w:r>
    </w:p>
    <w:p w:rsidR="002551C4" w:rsidRDefault="002551C4" w:rsidP="002551C4">
      <w:pPr>
        <w:pStyle w:val="Pamatteksts"/>
        <w:numPr>
          <w:ilvl w:val="2"/>
          <w:numId w:val="1"/>
        </w:numPr>
        <w:tabs>
          <w:tab w:val="clear" w:pos="90"/>
        </w:tabs>
        <w:ind w:left="1134"/>
        <w:rPr>
          <w:sz w:val="26"/>
          <w:szCs w:val="26"/>
        </w:rPr>
      </w:pPr>
      <w:r>
        <w:rPr>
          <w:sz w:val="26"/>
          <w:szCs w:val="26"/>
        </w:rPr>
        <w:t>Sniegt individuālu atbalstu skolēniem, kuriem nepieciešamam palīdzība mācību satura apguvē.</w:t>
      </w:r>
    </w:p>
    <w:p w:rsidR="002551C4" w:rsidRDefault="002551C4" w:rsidP="002551C4">
      <w:pPr>
        <w:pStyle w:val="Pamatteksts"/>
        <w:numPr>
          <w:ilvl w:val="2"/>
          <w:numId w:val="1"/>
        </w:numPr>
        <w:tabs>
          <w:tab w:val="clear" w:pos="90"/>
        </w:tabs>
        <w:ind w:left="1134"/>
        <w:rPr>
          <w:sz w:val="26"/>
          <w:szCs w:val="26"/>
        </w:rPr>
      </w:pPr>
      <w:r>
        <w:rPr>
          <w:sz w:val="26"/>
          <w:szCs w:val="26"/>
        </w:rPr>
        <w:t>Sekmēt izglītojamo savstarpējās sadarbības un saskarsmes prasmes.</w:t>
      </w:r>
    </w:p>
    <w:p w:rsidR="002551C4" w:rsidRDefault="002551C4" w:rsidP="002551C4">
      <w:pPr>
        <w:pStyle w:val="Pamatteksts"/>
        <w:numPr>
          <w:ilvl w:val="2"/>
          <w:numId w:val="1"/>
        </w:numPr>
        <w:tabs>
          <w:tab w:val="clear" w:pos="90"/>
        </w:tabs>
        <w:ind w:left="1134"/>
        <w:rPr>
          <w:sz w:val="26"/>
          <w:szCs w:val="26"/>
        </w:rPr>
      </w:pPr>
      <w:r>
        <w:rPr>
          <w:sz w:val="26"/>
          <w:szCs w:val="26"/>
        </w:rPr>
        <w:t>Sekmēt skolēna līdzdalību interešu izglītības pulciņos.</w:t>
      </w:r>
    </w:p>
    <w:p w:rsidR="002551C4" w:rsidRDefault="002551C4" w:rsidP="002551C4">
      <w:pPr>
        <w:pStyle w:val="Pamatteksts"/>
        <w:tabs>
          <w:tab w:val="clear" w:pos="90"/>
          <w:tab w:val="left" w:pos="720"/>
        </w:tabs>
        <w:ind w:left="360"/>
        <w:rPr>
          <w:sz w:val="26"/>
          <w:szCs w:val="26"/>
        </w:rPr>
      </w:pPr>
    </w:p>
    <w:p w:rsidR="002551C4" w:rsidRDefault="002551C4" w:rsidP="002551C4">
      <w:pPr>
        <w:pStyle w:val="Pamatteksts"/>
        <w:tabs>
          <w:tab w:val="clear" w:pos="90"/>
          <w:tab w:val="left" w:pos="720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III Pagarinātās dienas grupas dalībnieki, viņu tiesības un pienākumi</w:t>
      </w:r>
    </w:p>
    <w:p w:rsidR="002551C4" w:rsidRDefault="002551C4" w:rsidP="002551C4">
      <w:pPr>
        <w:pStyle w:val="Pamatteksts"/>
        <w:tabs>
          <w:tab w:val="clear" w:pos="90"/>
          <w:tab w:val="left" w:pos="720"/>
        </w:tabs>
        <w:ind w:left="360"/>
        <w:jc w:val="center"/>
        <w:rPr>
          <w:sz w:val="26"/>
          <w:szCs w:val="26"/>
        </w:rPr>
      </w:pPr>
    </w:p>
    <w:p w:rsidR="002551C4" w:rsidRDefault="002551C4" w:rsidP="002551C4">
      <w:pPr>
        <w:pStyle w:val="Sarakstarindkopa"/>
        <w:numPr>
          <w:ilvl w:val="0"/>
          <w:numId w:val="1"/>
        </w:numPr>
        <w:jc w:val="both"/>
        <w:rPr>
          <w:b w:val="0"/>
          <w:vanish/>
          <w:sz w:val="26"/>
          <w:szCs w:val="26"/>
        </w:rPr>
      </w:pP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PDG tiek uzņemti skolas 1.-3. klašu skolēni atbilstoši vecāku (aizbildņu) iesniegumiem.      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PDG dalībnieka tiesības:</w:t>
      </w:r>
    </w:p>
    <w:p w:rsidR="002551C4" w:rsidRDefault="002551C4" w:rsidP="002551C4">
      <w:pPr>
        <w:numPr>
          <w:ilvl w:val="2"/>
          <w:numId w:val="1"/>
        </w:numPr>
        <w:ind w:left="1134" w:hanging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Piedalīšanās PDG darbā.</w:t>
      </w:r>
    </w:p>
    <w:p w:rsidR="002551C4" w:rsidRDefault="002551C4" w:rsidP="002551C4">
      <w:pPr>
        <w:numPr>
          <w:ilvl w:val="2"/>
          <w:numId w:val="1"/>
        </w:numPr>
        <w:ind w:left="1134" w:hanging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Lūgt un saņemt PDG pedagogu palīdzību, pildot mājas darbus.</w:t>
      </w:r>
    </w:p>
    <w:p w:rsidR="002551C4" w:rsidRDefault="002551C4" w:rsidP="002551C4">
      <w:pPr>
        <w:numPr>
          <w:ilvl w:val="2"/>
          <w:numId w:val="1"/>
        </w:numPr>
        <w:ind w:left="1134" w:hanging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Apmeklēt fakultatīvās un interešu izglītības nodarbības, kas notiek PDG darba laikā.</w:t>
      </w:r>
    </w:p>
    <w:p w:rsidR="002551C4" w:rsidRDefault="002551C4" w:rsidP="002551C4">
      <w:pPr>
        <w:numPr>
          <w:ilvl w:val="2"/>
          <w:numId w:val="1"/>
        </w:numPr>
        <w:ind w:left="1134" w:hanging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Apmeklēt skolas bibliotēku ar mērķi apmainīt vai lasīt grāmatas un/ vai žurnālus.</w:t>
      </w:r>
    </w:p>
    <w:p w:rsidR="002551C4" w:rsidRDefault="002551C4" w:rsidP="002551C4">
      <w:pPr>
        <w:numPr>
          <w:ilvl w:val="2"/>
          <w:numId w:val="1"/>
        </w:numPr>
        <w:ind w:left="1134" w:hanging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PDG pedagoga pavadībā plkst. 13.30 dodas launagā uz skolas ēdnīcu. Pēc vecāka         (aizbildņa) izvēles PDG dalībnieks ēd skolas ēdināšanas firmas gatavoto vai </w:t>
      </w:r>
      <w:proofErr w:type="spellStart"/>
      <w:r>
        <w:rPr>
          <w:b w:val="0"/>
          <w:sz w:val="26"/>
          <w:szCs w:val="26"/>
        </w:rPr>
        <w:t>līdzpaņemto</w:t>
      </w:r>
      <w:proofErr w:type="spellEnd"/>
      <w:r>
        <w:rPr>
          <w:b w:val="0"/>
          <w:sz w:val="26"/>
          <w:szCs w:val="26"/>
        </w:rPr>
        <w:t xml:space="preserve"> launagu.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dalībnieka pienākumi: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Uzreiz pēc pēdējās mācību stundas beigām ierasties PDG telpā un pieteikties pie pedagoga.</w:t>
      </w:r>
    </w:p>
    <w:p w:rsidR="002551C4" w:rsidRDefault="002551C4" w:rsidP="002551C4">
      <w:pPr>
        <w:numPr>
          <w:ilvl w:val="2"/>
          <w:numId w:val="1"/>
        </w:numPr>
        <w:tabs>
          <w:tab w:val="clear" w:pos="720"/>
          <w:tab w:val="num" w:pos="862"/>
        </w:tabs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Ievērot šos noteikumus, PDG iekšējās kārtības noteikumus (Pielikums Nr.1), pedagoga norādījumus un lūgumus.</w:t>
      </w:r>
    </w:p>
    <w:p w:rsidR="002551C4" w:rsidRDefault="002551C4" w:rsidP="002551C4">
      <w:pPr>
        <w:numPr>
          <w:ilvl w:val="2"/>
          <w:numId w:val="1"/>
        </w:numPr>
        <w:tabs>
          <w:tab w:val="clear" w:pos="720"/>
          <w:tab w:val="num" w:pos="862"/>
        </w:tabs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Atpūtas laikā atrasties kopā ar skolotāju viņas norādītajā vietā un bez PDG pedagoga atļaujas to neatstāt.</w:t>
      </w:r>
    </w:p>
    <w:p w:rsidR="002551C4" w:rsidRDefault="002551C4" w:rsidP="002551C4">
      <w:pPr>
        <w:numPr>
          <w:ilvl w:val="2"/>
          <w:numId w:val="1"/>
        </w:numPr>
        <w:tabs>
          <w:tab w:val="clear" w:pos="720"/>
          <w:tab w:val="num" w:pos="862"/>
        </w:tabs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Izpildītos mājas darbus skolēniem parādīt PDG pedagogam.</w:t>
      </w:r>
    </w:p>
    <w:p w:rsidR="002551C4" w:rsidRDefault="002551C4" w:rsidP="002551C4">
      <w:pPr>
        <w:numPr>
          <w:ilvl w:val="2"/>
          <w:numId w:val="1"/>
        </w:numPr>
        <w:tabs>
          <w:tab w:val="clear" w:pos="720"/>
          <w:tab w:val="num" w:pos="862"/>
        </w:tabs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Informēt PDG pedagogu par fakultatīvajām un interešu izglītības nodarbībām, kuras tiks apmeklētas PDG darba laikā.</w:t>
      </w:r>
    </w:p>
    <w:p w:rsidR="002551C4" w:rsidRDefault="002551C4" w:rsidP="002551C4">
      <w:pPr>
        <w:numPr>
          <w:ilvl w:val="2"/>
          <w:numId w:val="1"/>
        </w:numPr>
        <w:tabs>
          <w:tab w:val="clear" w:pos="720"/>
          <w:tab w:val="num" w:pos="862"/>
        </w:tabs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Pirms došanās uz fakultatīvo, interešu izglītības nodarbību vai bibliotēku, informēt pat to PDG skolotāju.</w:t>
      </w:r>
    </w:p>
    <w:p w:rsidR="002551C4" w:rsidRDefault="002551C4" w:rsidP="002551C4">
      <w:pPr>
        <w:numPr>
          <w:ilvl w:val="2"/>
          <w:numId w:val="1"/>
        </w:numPr>
        <w:tabs>
          <w:tab w:val="clear" w:pos="720"/>
          <w:tab w:val="num" w:pos="862"/>
        </w:tabs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Skolēns no PDG var tikt izņemts vecākiem izdevīgā laikā. Vecāks (</w:t>
      </w:r>
      <w:r w:rsidR="00DF1713">
        <w:rPr>
          <w:b w:val="0"/>
          <w:sz w:val="26"/>
          <w:szCs w:val="26"/>
        </w:rPr>
        <w:t xml:space="preserve">aizbildnis)  personīgi </w:t>
      </w:r>
      <w:r>
        <w:rPr>
          <w:b w:val="0"/>
          <w:sz w:val="26"/>
          <w:szCs w:val="26"/>
        </w:rPr>
        <w:t xml:space="preserve">sazinās ar PDG skolotāju un informē, ka skolēns dosies uz mājām. </w:t>
      </w:r>
    </w:p>
    <w:p w:rsidR="002551C4" w:rsidRDefault="00DF1713" w:rsidP="002551C4">
      <w:pPr>
        <w:numPr>
          <w:ilvl w:val="2"/>
          <w:numId w:val="1"/>
        </w:numPr>
        <w:tabs>
          <w:tab w:val="clear" w:pos="720"/>
          <w:tab w:val="num" w:pos="862"/>
        </w:tabs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2.-3.</w:t>
      </w:r>
      <w:r w:rsidR="002551C4">
        <w:rPr>
          <w:b w:val="0"/>
          <w:sz w:val="26"/>
          <w:szCs w:val="26"/>
        </w:rPr>
        <w:t>.klases skolēns uzrāda vecāku (aizbildņu) iesniegumu, kurā informē (līdz ar to uzņemas atbildību), ka skolēns atstās PDG telpas pirms PDG darba beigām un patstāvīgi dosies mājās;</w:t>
      </w:r>
    </w:p>
    <w:p w:rsidR="002551C4" w:rsidRDefault="002551C4" w:rsidP="002551C4">
      <w:pPr>
        <w:numPr>
          <w:ilvl w:val="2"/>
          <w:numId w:val="1"/>
        </w:numPr>
        <w:tabs>
          <w:tab w:val="clear" w:pos="720"/>
          <w:tab w:val="num" w:pos="862"/>
        </w:tabs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Ja no PDG </w:t>
      </w:r>
      <w:r w:rsidR="00DF1713">
        <w:rPr>
          <w:b w:val="0"/>
          <w:sz w:val="26"/>
          <w:szCs w:val="26"/>
        </w:rPr>
        <w:t xml:space="preserve">1.klases </w:t>
      </w:r>
      <w:r>
        <w:rPr>
          <w:b w:val="0"/>
          <w:sz w:val="26"/>
          <w:szCs w:val="26"/>
        </w:rPr>
        <w:t>skolēnu izņems cita persona, tad jāraksta iesniegums, kurā jānorāda personas vārds, uzvārds.</w:t>
      </w:r>
    </w:p>
    <w:p w:rsidR="002551C4" w:rsidRDefault="002551C4" w:rsidP="002551C4">
      <w:pPr>
        <w:pStyle w:val="Pamatteksts"/>
        <w:tabs>
          <w:tab w:val="clear" w:pos="90"/>
          <w:tab w:val="left" w:pos="720"/>
        </w:tabs>
        <w:ind w:left="360"/>
        <w:rPr>
          <w:sz w:val="26"/>
          <w:szCs w:val="26"/>
        </w:rPr>
      </w:pPr>
    </w:p>
    <w:p w:rsidR="002551C4" w:rsidRDefault="002551C4" w:rsidP="002551C4">
      <w:pPr>
        <w:pStyle w:val="Pamatteksts"/>
        <w:tabs>
          <w:tab w:val="clear" w:pos="90"/>
          <w:tab w:val="left" w:pos="7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IV Pagarinātās grupas pedagogi, viņu pienākumi un tiesības</w:t>
      </w:r>
    </w:p>
    <w:p w:rsidR="002551C4" w:rsidRDefault="002551C4" w:rsidP="002551C4">
      <w:pPr>
        <w:pStyle w:val="Pamatteksts"/>
        <w:tabs>
          <w:tab w:val="clear" w:pos="90"/>
          <w:tab w:val="left" w:pos="720"/>
        </w:tabs>
        <w:jc w:val="center"/>
        <w:rPr>
          <w:b/>
          <w:sz w:val="26"/>
          <w:szCs w:val="26"/>
        </w:rPr>
      </w:pPr>
    </w:p>
    <w:p w:rsidR="002551C4" w:rsidRDefault="002551C4" w:rsidP="002551C4">
      <w:pPr>
        <w:pStyle w:val="Sarakstarindkopa"/>
        <w:numPr>
          <w:ilvl w:val="0"/>
          <w:numId w:val="1"/>
        </w:numPr>
        <w:jc w:val="both"/>
        <w:rPr>
          <w:b w:val="0"/>
          <w:vanish/>
          <w:sz w:val="26"/>
          <w:szCs w:val="26"/>
        </w:rPr>
      </w:pP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pedagogus un to slodzes nosaka atbilstoši MK noteikumiem un skolas pedagoģisko darbinieku tarifikācijai.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pedagoga pienākumi un tiesības ir noteiktas darba līgumā, amata aprakstā, šajos noteikumos un skolas darba kārtības noteikumos.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pedagoga pienākumi: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Atrasties PDG telpā laikā, kad PDG dalībniekiem beidzas mācību stundas.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Piereģistrēt ieradušos PDG dalībniekus.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Organizēt PDG mācību darbu un atpūtas laiku.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Nodrošināt, lai skolēni, kuriem ir fakultatīvās un interešu izglītības nodarbības, tās apmeklētu savlaicīgi.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Palīdzēt skolēniem patstāvīgo nodarbību laikā.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color w:val="auto"/>
          <w:sz w:val="26"/>
          <w:szCs w:val="26"/>
        </w:rPr>
      </w:pPr>
      <w:r>
        <w:rPr>
          <w:b w:val="0"/>
          <w:sz w:val="26"/>
          <w:szCs w:val="26"/>
        </w:rPr>
        <w:t>Saskaņot ar vecākiem informāciju par skolēna ierašanās un aiziešanas laiku PDG, spējām un īpašām vajadzībām</w:t>
      </w:r>
      <w:r>
        <w:rPr>
          <w:b w:val="0"/>
          <w:color w:val="auto"/>
          <w:sz w:val="26"/>
          <w:szCs w:val="26"/>
        </w:rPr>
        <w:t xml:space="preserve"> nodarbību laikā.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Ja rodas nepieciešamība atstāt PDG telpu, palūgt tuvumā esošu pedagogu pieskatīt PDG dalībniekus.</w:t>
      </w:r>
    </w:p>
    <w:p w:rsidR="00D67A22" w:rsidRDefault="00D67A22" w:rsidP="00BF3D6E">
      <w:pPr>
        <w:ind w:left="1134"/>
        <w:jc w:val="both"/>
        <w:rPr>
          <w:b w:val="0"/>
          <w:sz w:val="26"/>
          <w:szCs w:val="26"/>
        </w:rPr>
      </w:pP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Ziņot skola</w:t>
      </w:r>
      <w:r w:rsidR="00785D02">
        <w:rPr>
          <w:b w:val="0"/>
          <w:sz w:val="26"/>
          <w:szCs w:val="26"/>
        </w:rPr>
        <w:t>s vadībai un skolēnu ve</w:t>
      </w:r>
      <w:r>
        <w:rPr>
          <w:b w:val="0"/>
          <w:sz w:val="26"/>
          <w:szCs w:val="26"/>
        </w:rPr>
        <w:t>cākiem, ja PDG dalībnieks pārkāpis skolas iekšējās kārtības noteikumus vai šos noteikumus.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Traumu vai negadījumu gadījumā cietušo aizvest pie skolas medmāsas vai izsaukt neatliekamo medicīnisko palīdzību un ziņot vecākiem par notikušo negadījumu un skolas vadībai.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pedagoga tiesības: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Patstāvīgi izvēlēties PDG darba organizācijas formas un metodes.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Saņemt konsultācijas un informāciju no skolas vadības, kā arī citiem pedagogiem un atbalsta personāla par PDG darba organizāciju un skolēniem.</w:t>
      </w:r>
    </w:p>
    <w:p w:rsidR="002551C4" w:rsidRDefault="002551C4" w:rsidP="002551C4">
      <w:pPr>
        <w:numPr>
          <w:ilvl w:val="2"/>
          <w:numId w:val="1"/>
        </w:numPr>
        <w:ind w:left="113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Ievērot pienākumus un tiesības, kas noteikti darba kārtības noteikumos, līgumā un amata aprakstā.</w:t>
      </w:r>
    </w:p>
    <w:p w:rsidR="002551C4" w:rsidRDefault="002551C4" w:rsidP="002551C4">
      <w:pPr>
        <w:pStyle w:val="Pamatteksts"/>
        <w:tabs>
          <w:tab w:val="clear" w:pos="90"/>
          <w:tab w:val="left" w:pos="720"/>
        </w:tabs>
        <w:rPr>
          <w:sz w:val="26"/>
          <w:szCs w:val="26"/>
        </w:rPr>
      </w:pPr>
    </w:p>
    <w:p w:rsidR="002551C4" w:rsidRDefault="002551C4" w:rsidP="002551C4">
      <w:pPr>
        <w:pStyle w:val="Pamatteksts"/>
        <w:jc w:val="center"/>
        <w:rPr>
          <w:sz w:val="26"/>
          <w:szCs w:val="26"/>
        </w:rPr>
      </w:pPr>
      <w:r>
        <w:rPr>
          <w:b/>
          <w:sz w:val="26"/>
          <w:szCs w:val="26"/>
        </w:rPr>
        <w:t>V Pagarinātās dienas grupas darba organizācija</w:t>
      </w:r>
    </w:p>
    <w:p w:rsidR="002551C4" w:rsidRDefault="002551C4" w:rsidP="002551C4">
      <w:pPr>
        <w:pStyle w:val="Pamatteksts"/>
        <w:rPr>
          <w:sz w:val="26"/>
          <w:szCs w:val="26"/>
        </w:rPr>
      </w:pPr>
    </w:p>
    <w:p w:rsidR="002551C4" w:rsidRDefault="002551C4" w:rsidP="002551C4">
      <w:pPr>
        <w:pStyle w:val="Sarakstarindkopa"/>
        <w:numPr>
          <w:ilvl w:val="0"/>
          <w:numId w:val="1"/>
        </w:numPr>
        <w:jc w:val="both"/>
        <w:rPr>
          <w:b w:val="0"/>
          <w:vanish/>
          <w:sz w:val="26"/>
          <w:szCs w:val="26"/>
        </w:rPr>
      </w:pP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PDG darba laiku, skolēnu skaitu vienā grupā un PDG dienas režīmu katra mācību gada sākumā apstiprina ar skolas direktora rīkojumu.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Skolēnu uzņemšana PDG notiek, pamatojieties uz skolēna vecāka (aizbildņa) rakstisku iesniegumu, kurā ir norādīts konkrēts laiks (dienas, laiks: no cikiem līdz cikiem), kad skolēns apmeklēs PDG, kā arī personu, kuras ir tiesīgas izņemt skolēnu no PDG, vārds un uzvārds.</w:t>
      </w:r>
    </w:p>
    <w:p w:rsidR="002551C4" w:rsidRDefault="002551C4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Iesniegumus par PDG vecāki (aizbildņi) iesniedz skolas lietvedei vai klases audzinātājam.</w:t>
      </w:r>
    </w:p>
    <w:p w:rsidR="002551C4" w:rsidRDefault="00785D02" w:rsidP="002551C4">
      <w:pPr>
        <w:numPr>
          <w:ilvl w:val="1"/>
          <w:numId w:val="1"/>
        </w:numPr>
        <w:ind w:left="426" w:hanging="56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PDG tiek atvērta, ja skolēnu </w:t>
      </w:r>
      <w:r w:rsidR="002551C4">
        <w:rPr>
          <w:b w:val="0"/>
          <w:sz w:val="26"/>
          <w:szCs w:val="26"/>
        </w:rPr>
        <w:t xml:space="preserve"> skaits</w:t>
      </w:r>
      <w:r>
        <w:rPr>
          <w:b w:val="0"/>
          <w:sz w:val="26"/>
          <w:szCs w:val="26"/>
        </w:rPr>
        <w:t>, kuri apmeklēs PDG ir  vismaz 16 skolēni 1.-3.klašu grupā, bet ne vairāk, kā 25 izglītojamie.</w:t>
      </w:r>
    </w:p>
    <w:p w:rsidR="000B4167" w:rsidRDefault="00F64A92"/>
    <w:p w:rsidR="00332CDA" w:rsidRDefault="00332CDA"/>
    <w:p w:rsidR="00332CDA" w:rsidRDefault="00332CDA">
      <w:pPr>
        <w:sectPr w:rsidR="00332CDA" w:rsidSect="00527A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797" w:bottom="1440" w:left="1701" w:header="709" w:footer="709" w:gutter="0"/>
          <w:pgNumType w:start="1"/>
          <w:cols w:space="708"/>
          <w:docGrid w:linePitch="360"/>
        </w:sectPr>
      </w:pPr>
      <w:r>
        <w:br w:type="page"/>
      </w:r>
    </w:p>
    <w:p w:rsidR="00332CDA" w:rsidRDefault="00332CDA"/>
    <w:p w:rsidR="00332CDA" w:rsidRDefault="00332CDA" w:rsidP="00332CDA">
      <w:pPr>
        <w:ind w:left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Pielikums Nr.1</w:t>
      </w:r>
    </w:p>
    <w:p w:rsidR="00332CDA" w:rsidRDefault="00BB3883" w:rsidP="00332CDA">
      <w:pPr>
        <w:ind w:left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Ogresgala pama</w:t>
      </w:r>
      <w:r w:rsidR="00332CDA">
        <w:rPr>
          <w:b w:val="0"/>
          <w:sz w:val="28"/>
          <w:szCs w:val="28"/>
        </w:rPr>
        <w:t>tskolas</w:t>
      </w:r>
    </w:p>
    <w:p w:rsidR="00332CDA" w:rsidRDefault="00332CDA" w:rsidP="00332CDA">
      <w:pPr>
        <w:ind w:left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pagarinātās dienas grupas kārtība</w:t>
      </w:r>
    </w:p>
    <w:p w:rsidR="00332CDA" w:rsidRDefault="00332CDA" w:rsidP="00332CDA">
      <w:pPr>
        <w:ind w:left="720"/>
        <w:jc w:val="right"/>
        <w:rPr>
          <w:b w:val="0"/>
          <w:sz w:val="28"/>
          <w:szCs w:val="28"/>
        </w:rPr>
      </w:pPr>
    </w:p>
    <w:p w:rsidR="00332CDA" w:rsidRDefault="00332CDA" w:rsidP="00332CDA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NOTEIKUMI PAGARINĀTĀS DIENAS GRUPAS DALĪBNIEKIEM</w:t>
      </w:r>
    </w:p>
    <w:p w:rsidR="00332CDA" w:rsidRDefault="00332CDA" w:rsidP="00332CDA">
      <w:pPr>
        <w:ind w:left="720"/>
        <w:jc w:val="center"/>
        <w:rPr>
          <w:b w:val="0"/>
          <w:sz w:val="28"/>
          <w:szCs w:val="28"/>
        </w:rPr>
      </w:pPr>
    </w:p>
    <w:tbl>
      <w:tblPr>
        <w:tblW w:w="145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7"/>
        <w:gridCol w:w="3628"/>
        <w:gridCol w:w="3627"/>
        <w:gridCol w:w="3628"/>
      </w:tblGrid>
      <w:tr w:rsidR="00332CDA" w:rsidTr="00332CDA">
        <w:trPr>
          <w:trHeight w:val="85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Drošība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Uzvedība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Atbildība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Cieņa</w:t>
            </w:r>
          </w:p>
        </w:tc>
      </w:tr>
      <w:tr w:rsidR="00332CDA" w:rsidTr="00332CD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Pēc stundām dodies uz pagarinātās dienas grupu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Telpās sarunājies klusā balsi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Savlaicīgi informē skolotāju, ja grupu neapmeklēsi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Sasveicinies ar grupas skolotāju</w:t>
            </w:r>
          </w:p>
        </w:tc>
      </w:tr>
      <w:tr w:rsidR="00332CDA" w:rsidTr="00332CD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Piesakies pie skolotāja, ja dodies ārpus telpas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Neaizskar citus skolēnus</w:t>
            </w:r>
          </w:p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Informē skolotāju par pulciņiem un citām nodarbībām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Uzklausi un izpildi skolotājas norādes</w:t>
            </w:r>
          </w:p>
        </w:tc>
      </w:tr>
      <w:tr w:rsidR="00332CDA" w:rsidTr="00332CD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 xml:space="preserve">Pastaigas laikā </w:t>
            </w:r>
            <w:proofErr w:type="spellStart"/>
            <w:r>
              <w:rPr>
                <w:rFonts w:eastAsia="Calibri"/>
                <w:b w:val="0"/>
                <w:sz w:val="28"/>
                <w:szCs w:val="28"/>
              </w:rPr>
              <w:t>atrodies</w:t>
            </w:r>
            <w:proofErr w:type="spellEnd"/>
            <w:r>
              <w:rPr>
                <w:rFonts w:eastAsia="Calibri"/>
                <w:b w:val="0"/>
                <w:sz w:val="28"/>
                <w:szCs w:val="28"/>
              </w:rPr>
              <w:t xml:space="preserve"> tikai skolotāja norādītā vietā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Par konfliktiem stāsti skolotājai, viņa palīdzēs tos atrisināt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Centies izmācīties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Mājas darbu sagatavošanas laikā ievēro klusumu</w:t>
            </w:r>
          </w:p>
        </w:tc>
      </w:tr>
      <w:tr w:rsidR="00332CDA" w:rsidTr="00332CD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Pasaki skolotājam, kad dodies mājās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Esot ārā, neskraidi pa zālājiem un apstādījumiem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Uzturi tīru un kārtīgu savu vietu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Esi pieklājīgs pret saviem grupas biedriem un skolotāju</w:t>
            </w:r>
          </w:p>
        </w:tc>
      </w:tr>
      <w:tr w:rsidR="00332CDA" w:rsidTr="00332CDA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Nekāp uz skolas žoga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Ejot launagā, mazgā rokas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CDA" w:rsidRDefault="00332CDA">
            <w:pPr>
              <w:spacing w:line="360" w:lineRule="auto"/>
              <w:jc w:val="center"/>
              <w:rPr>
                <w:rFonts w:eastAsia="Calibri"/>
                <w:b w:val="0"/>
                <w:sz w:val="28"/>
                <w:szCs w:val="28"/>
              </w:rPr>
            </w:pPr>
            <w:r>
              <w:rPr>
                <w:rFonts w:eastAsia="Calibri"/>
                <w:b w:val="0"/>
                <w:sz w:val="28"/>
                <w:szCs w:val="28"/>
              </w:rPr>
              <w:t>Atvadies no skolotāja un grupas biedriem, kad dodies mājās</w:t>
            </w:r>
          </w:p>
        </w:tc>
      </w:tr>
    </w:tbl>
    <w:p w:rsidR="00332CDA" w:rsidRDefault="00332CDA" w:rsidP="00332CDA">
      <w:pPr>
        <w:ind w:left="720"/>
        <w:rPr>
          <w:b w:val="0"/>
          <w:sz w:val="28"/>
          <w:szCs w:val="28"/>
        </w:rPr>
      </w:pPr>
    </w:p>
    <w:p w:rsidR="00BB3883" w:rsidRDefault="00BB3883" w:rsidP="00332CDA">
      <w:pPr>
        <w:rPr>
          <w:b w:val="0"/>
          <w:sz w:val="28"/>
          <w:szCs w:val="28"/>
        </w:rPr>
        <w:sectPr w:rsidR="00BB3883">
          <w:pgSz w:w="15840" w:h="12240" w:orient="landscape"/>
          <w:pgMar w:top="1418" w:right="567" w:bottom="851" w:left="567" w:header="709" w:footer="709" w:gutter="0"/>
          <w:cols w:space="720"/>
        </w:sectPr>
      </w:pPr>
    </w:p>
    <w:p w:rsidR="00BB3883" w:rsidRDefault="00BB3883" w:rsidP="00332CDA">
      <w:pPr>
        <w:rPr>
          <w:b w:val="0"/>
          <w:sz w:val="28"/>
          <w:szCs w:val="28"/>
        </w:rPr>
      </w:pPr>
    </w:p>
    <w:p w:rsidR="00BB3883" w:rsidRDefault="00BB3883" w:rsidP="00332CDA">
      <w:pPr>
        <w:rPr>
          <w:b w:val="0"/>
          <w:sz w:val="28"/>
          <w:szCs w:val="28"/>
        </w:rPr>
      </w:pPr>
    </w:p>
    <w:p w:rsidR="00BB3883" w:rsidRDefault="00BB3883" w:rsidP="00BB3883">
      <w:pPr>
        <w:jc w:val="right"/>
        <w:rPr>
          <w:b w:val="0"/>
          <w:bCs/>
          <w:i/>
          <w:iCs/>
          <w:sz w:val="24"/>
          <w:szCs w:val="24"/>
        </w:rPr>
      </w:pPr>
      <w:r>
        <w:rPr>
          <w:b w:val="0"/>
          <w:bCs/>
          <w:i/>
          <w:iCs/>
          <w:sz w:val="24"/>
          <w:szCs w:val="24"/>
        </w:rPr>
        <w:t>Pielikums Nr.2</w:t>
      </w:r>
    </w:p>
    <w:p w:rsidR="00BB3883" w:rsidRDefault="00BB3883" w:rsidP="00BB3883">
      <w:pPr>
        <w:ind w:left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Ogresgala pamatskolas </w:t>
      </w:r>
    </w:p>
    <w:p w:rsidR="00BB3883" w:rsidRDefault="00BB3883" w:rsidP="00BB3883">
      <w:pPr>
        <w:ind w:left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pagarinātās dienas grupas kārtība</w:t>
      </w:r>
    </w:p>
    <w:p w:rsidR="00BB3883" w:rsidRDefault="00BB3883" w:rsidP="00BB3883">
      <w:pPr>
        <w:jc w:val="center"/>
        <w:rPr>
          <w:bCs/>
          <w:i/>
          <w:iCs/>
          <w:sz w:val="24"/>
          <w:szCs w:val="24"/>
        </w:rPr>
      </w:pPr>
    </w:p>
    <w:p w:rsidR="00BB3883" w:rsidRDefault="00BB3883" w:rsidP="00BB3883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Ogresgala pamatskolas  pagarinātās dienas darba organizācija a un dienas režīms</w:t>
      </w:r>
    </w:p>
    <w:p w:rsidR="00BB3883" w:rsidRDefault="00BB3883" w:rsidP="00BB3883">
      <w:pPr>
        <w:jc w:val="center"/>
        <w:rPr>
          <w:bCs/>
          <w:i/>
          <w:iCs/>
          <w:sz w:val="28"/>
          <w:szCs w:val="28"/>
        </w:rPr>
      </w:pPr>
    </w:p>
    <w:p w:rsidR="00BB3883" w:rsidRDefault="00BB3883" w:rsidP="00BB3883">
      <w:pPr>
        <w:jc w:val="center"/>
        <w:rPr>
          <w:bCs/>
          <w:i/>
          <w:iCs/>
          <w:sz w:val="28"/>
          <w:szCs w:val="28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614"/>
        <w:gridCol w:w="5557"/>
      </w:tblGrid>
      <w:tr w:rsidR="00BB3883" w:rsidTr="00054B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pStyle w:val="Virsraksts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Diena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Laiks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Darbība</w:t>
            </w:r>
          </w:p>
        </w:tc>
      </w:tr>
      <w:tr w:rsidR="00BB3883" w:rsidTr="00054BF0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3883" w:rsidRDefault="00BB3883" w:rsidP="00054BF0">
            <w:pPr>
              <w:ind w:left="113" w:right="11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Pirmdiena</w:t>
            </w:r>
          </w:p>
          <w:p w:rsidR="00BB3883" w:rsidRDefault="00BB3883" w:rsidP="00054BF0">
            <w:pPr>
              <w:ind w:left="113" w:right="11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12.30.-13.30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rotaļas, spēles, pastaigas svaigā gaisā (atkarībā no laika apstākļiem)</w:t>
            </w:r>
            <w:r w:rsidR="00D5415A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054BF0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13.30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Launags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054BF0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13.30 – 14.30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883" w:rsidRDefault="00BB3883" w:rsidP="00054B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Gatavošanās mācību darbam, mājas darbu pildīšana,  </w:t>
            </w: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grāmatu lasīšana</w:t>
            </w:r>
            <w:r w:rsidR="00D5415A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3883" w:rsidRDefault="00BB3883" w:rsidP="00BB3883">
            <w:pPr>
              <w:ind w:left="113" w:right="11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Otrdiena</w:t>
            </w:r>
          </w:p>
          <w:p w:rsidR="00BB3883" w:rsidRDefault="00BB3883" w:rsidP="00BB3883">
            <w:pPr>
              <w:ind w:left="113" w:right="11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12.30.-13.30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rotaļas, spēles, pastaigas svaigā gaisā (atkarībā no laika apstākļiem)</w:t>
            </w:r>
            <w:r w:rsidR="00D5415A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BB388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13.30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Launags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BB388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13.30 – 14.30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Gatavošanās mācību darbam, mājas darbu pildīšana,  </w:t>
            </w: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grāmatu lasīšana</w:t>
            </w:r>
            <w:r w:rsidR="005E0600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3883" w:rsidRDefault="00BB3883" w:rsidP="00BB3883">
            <w:pPr>
              <w:ind w:left="113" w:right="11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Trešdiena</w:t>
            </w:r>
          </w:p>
          <w:p w:rsidR="00BB3883" w:rsidRDefault="00BB3883" w:rsidP="00BB3883">
            <w:pPr>
              <w:ind w:left="113" w:right="11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12.30.-13.30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rotaļas, spēles, pastaigas svaigā gaisā (atkarībā no laika apstākļiem)</w:t>
            </w:r>
            <w:r w:rsidR="00D5415A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BB388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13.30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Launags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BB388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13.30 – 14.30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Gatavošanās mācību darbam, mājas darbu pildīšana,  </w:t>
            </w: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grāmatu lasīšana</w:t>
            </w:r>
            <w:r w:rsidR="00D5415A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3883" w:rsidRDefault="00BB3883" w:rsidP="00BB3883">
            <w:pPr>
              <w:ind w:left="113" w:right="11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Ceturtdiena</w:t>
            </w:r>
          </w:p>
          <w:p w:rsidR="00BB3883" w:rsidRDefault="00BB3883" w:rsidP="00BB3883">
            <w:pPr>
              <w:ind w:left="113" w:right="11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12.30.-13.30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rotaļas, spēles, pastaigas svaigā gaisā (atkarībā no laika apstākļiem)</w:t>
            </w:r>
            <w:r w:rsidR="00D5415A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BB388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13.30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Launags</w:t>
            </w:r>
          </w:p>
        </w:tc>
      </w:tr>
      <w:tr w:rsidR="00BB3883" w:rsidTr="00BB3883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BB388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13.30 – 14.30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Gatavošanās mācību darbam, mājas darbu pildīšana,  </w:t>
            </w: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grāmatu lasīšana</w:t>
            </w:r>
            <w:r w:rsidR="005E0600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3883" w:rsidRDefault="00BB3883" w:rsidP="00BB3883">
            <w:pPr>
              <w:ind w:left="113" w:right="11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Piektdiena</w:t>
            </w:r>
          </w:p>
          <w:p w:rsidR="00BB3883" w:rsidRDefault="00BB3883" w:rsidP="00BB3883">
            <w:pPr>
              <w:ind w:left="113" w:right="113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12.30.-13.30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rotaļas, spēles, pastaigas svaigā gaisā (atkarībā no laika apstākļiem)</w:t>
            </w:r>
            <w:r w:rsidR="005E0600">
              <w:rPr>
                <w:b w:val="0"/>
                <w:sz w:val="24"/>
                <w:szCs w:val="24"/>
              </w:rPr>
              <w:t>, spēles sporta zālē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BB388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13.30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Launags</w:t>
            </w:r>
          </w:p>
        </w:tc>
      </w:tr>
      <w:tr w:rsidR="00BB3883" w:rsidTr="00054B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883" w:rsidRDefault="00BB3883" w:rsidP="00BB3883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13.30 – 14.30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3" w:rsidRDefault="00BB3883" w:rsidP="00BB388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Gatavošanās mācību darbam, mājas darbu pildīšana,  </w:t>
            </w:r>
            <w:proofErr w:type="spellStart"/>
            <w:r>
              <w:rPr>
                <w:b w:val="0"/>
                <w:sz w:val="24"/>
                <w:szCs w:val="24"/>
              </w:rPr>
              <w:t>ārpusstundu</w:t>
            </w:r>
            <w:proofErr w:type="spellEnd"/>
            <w:r>
              <w:rPr>
                <w:b w:val="0"/>
                <w:sz w:val="24"/>
                <w:szCs w:val="24"/>
              </w:rPr>
              <w:t xml:space="preserve"> nodarbības, grāmatu lasīšana</w:t>
            </w:r>
            <w:r w:rsidR="005E0600">
              <w:rPr>
                <w:b w:val="0"/>
                <w:sz w:val="24"/>
                <w:szCs w:val="24"/>
              </w:rPr>
              <w:t>, spēles sporta zālē.</w:t>
            </w:r>
          </w:p>
        </w:tc>
      </w:tr>
    </w:tbl>
    <w:p w:rsidR="00054FCB" w:rsidRDefault="00054FCB" w:rsidP="00E90B11">
      <w:bookmarkStart w:id="0" w:name="_GoBack"/>
      <w:bookmarkEnd w:id="0"/>
    </w:p>
    <w:sectPr w:rsidR="00054FCB" w:rsidSect="00E90B11">
      <w:pgSz w:w="12240" w:h="15840"/>
      <w:pgMar w:top="567" w:right="851" w:bottom="567" w:left="1418" w:header="709" w:footer="709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92" w:rsidRDefault="00F64A92" w:rsidP="00DE3FB2">
      <w:r>
        <w:separator/>
      </w:r>
    </w:p>
  </w:endnote>
  <w:endnote w:type="continuationSeparator" w:id="0">
    <w:p w:rsidR="00F64A92" w:rsidRDefault="00F64A92" w:rsidP="00DE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83" w:rsidRDefault="00527A8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27326"/>
      <w:docPartObj>
        <w:docPartGallery w:val="Page Numbers (Bottom of Page)"/>
        <w:docPartUnique/>
      </w:docPartObj>
    </w:sdtPr>
    <w:sdtEndPr>
      <w:rPr>
        <w:b w:val="0"/>
        <w:sz w:val="20"/>
      </w:rPr>
    </w:sdtEndPr>
    <w:sdtContent>
      <w:p w:rsidR="007F29FE" w:rsidRPr="007F29FE" w:rsidRDefault="007F29FE">
        <w:pPr>
          <w:pStyle w:val="Kjene"/>
          <w:jc w:val="center"/>
          <w:rPr>
            <w:b w:val="0"/>
            <w:sz w:val="20"/>
          </w:rPr>
        </w:pPr>
        <w:r w:rsidRPr="007F29FE">
          <w:rPr>
            <w:b w:val="0"/>
            <w:sz w:val="20"/>
          </w:rPr>
          <w:fldChar w:fldCharType="begin"/>
        </w:r>
        <w:r w:rsidRPr="007F29FE">
          <w:rPr>
            <w:b w:val="0"/>
            <w:sz w:val="20"/>
          </w:rPr>
          <w:instrText>PAGE   \* MERGEFORMAT</w:instrText>
        </w:r>
        <w:r w:rsidRPr="007F29FE">
          <w:rPr>
            <w:b w:val="0"/>
            <w:sz w:val="20"/>
          </w:rPr>
          <w:fldChar w:fldCharType="separate"/>
        </w:r>
        <w:r w:rsidR="00CD561B">
          <w:rPr>
            <w:b w:val="0"/>
            <w:noProof/>
            <w:sz w:val="20"/>
          </w:rPr>
          <w:t>7</w:t>
        </w:r>
        <w:r w:rsidRPr="007F29FE">
          <w:rPr>
            <w:b w:val="0"/>
            <w:sz w:val="20"/>
          </w:rPr>
          <w:fldChar w:fldCharType="end"/>
        </w:r>
      </w:p>
    </w:sdtContent>
  </w:sdt>
  <w:p w:rsidR="00DE3FB2" w:rsidRPr="007F29FE" w:rsidRDefault="00DE3FB2">
    <w:pPr>
      <w:pStyle w:val="Kjene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83" w:rsidRDefault="00527A8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92" w:rsidRDefault="00F64A92" w:rsidP="00DE3FB2">
      <w:r>
        <w:separator/>
      </w:r>
    </w:p>
  </w:footnote>
  <w:footnote w:type="continuationSeparator" w:id="0">
    <w:p w:rsidR="00F64A92" w:rsidRDefault="00F64A92" w:rsidP="00DE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83" w:rsidRDefault="00527A8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83" w:rsidRDefault="00527A8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83" w:rsidRDefault="00527A8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7D22"/>
    <w:multiLevelType w:val="multilevel"/>
    <w:tmpl w:val="05EA30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BF"/>
    <w:rsid w:val="00054FCB"/>
    <w:rsid w:val="002551C4"/>
    <w:rsid w:val="00332CDA"/>
    <w:rsid w:val="004040FF"/>
    <w:rsid w:val="00526F91"/>
    <w:rsid w:val="00527A83"/>
    <w:rsid w:val="005E0600"/>
    <w:rsid w:val="006A1DCE"/>
    <w:rsid w:val="00785D02"/>
    <w:rsid w:val="007F29FE"/>
    <w:rsid w:val="007F7F50"/>
    <w:rsid w:val="00817655"/>
    <w:rsid w:val="00823A63"/>
    <w:rsid w:val="00B15FC7"/>
    <w:rsid w:val="00B90DC8"/>
    <w:rsid w:val="00BB3883"/>
    <w:rsid w:val="00BF3D6E"/>
    <w:rsid w:val="00C11D89"/>
    <w:rsid w:val="00C23828"/>
    <w:rsid w:val="00C55322"/>
    <w:rsid w:val="00CA1B2A"/>
    <w:rsid w:val="00CD561B"/>
    <w:rsid w:val="00D5415A"/>
    <w:rsid w:val="00D67A22"/>
    <w:rsid w:val="00DC2ABF"/>
    <w:rsid w:val="00DE3FB2"/>
    <w:rsid w:val="00DF1713"/>
    <w:rsid w:val="00E90B11"/>
    <w:rsid w:val="00F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78285"/>
  <w15:chartTrackingRefBased/>
  <w15:docId w15:val="{518DD37F-CBD5-4D17-A9DD-6C94DC71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551C4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332CDA"/>
    <w:pPr>
      <w:keepNext/>
      <w:jc w:val="center"/>
      <w:outlineLvl w:val="1"/>
    </w:pPr>
    <w:rPr>
      <w:b w:val="0"/>
      <w:color w:val="auto"/>
      <w:sz w:val="32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unhideWhenUsed/>
    <w:rsid w:val="002551C4"/>
    <w:pPr>
      <w:tabs>
        <w:tab w:val="left" w:pos="90"/>
        <w:tab w:val="left" w:pos="1080"/>
      </w:tabs>
      <w:jc w:val="both"/>
    </w:pPr>
    <w:rPr>
      <w:b w:val="0"/>
      <w:sz w:val="28"/>
    </w:rPr>
  </w:style>
  <w:style w:type="character" w:customStyle="1" w:styleId="PamattekstsRakstz">
    <w:name w:val="Pamatteksts Rakstz."/>
    <w:basedOn w:val="Noklusjumarindkopasfonts"/>
    <w:link w:val="Pamatteksts"/>
    <w:semiHidden/>
    <w:rsid w:val="002551C4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pakvirsraksts">
    <w:name w:val="Subtitle"/>
    <w:basedOn w:val="Parasts"/>
    <w:link w:val="ApakvirsrakstsRakstz"/>
    <w:qFormat/>
    <w:rsid w:val="002551C4"/>
    <w:pPr>
      <w:jc w:val="center"/>
    </w:pPr>
  </w:style>
  <w:style w:type="character" w:customStyle="1" w:styleId="ApakvirsrakstsRakstz">
    <w:name w:val="Apakšvirsraksts Rakstz."/>
    <w:basedOn w:val="Noklusjumarindkopasfonts"/>
    <w:link w:val="Apakvirsraksts"/>
    <w:rsid w:val="002551C4"/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Sarakstarindkopa">
    <w:name w:val="List Paragraph"/>
    <w:basedOn w:val="Parasts"/>
    <w:uiPriority w:val="34"/>
    <w:qFormat/>
    <w:rsid w:val="002551C4"/>
    <w:pPr>
      <w:ind w:left="720"/>
    </w:pPr>
  </w:style>
  <w:style w:type="character" w:customStyle="1" w:styleId="Virsraksts2Rakstz">
    <w:name w:val="Virsraksts 2 Rakstz."/>
    <w:basedOn w:val="Noklusjumarindkopasfonts"/>
    <w:link w:val="Virsraksts2"/>
    <w:semiHidden/>
    <w:rsid w:val="00332CDA"/>
    <w:rPr>
      <w:rFonts w:ascii="Times New Roman" w:eastAsia="Times New Roman" w:hAnsi="Times New Roman" w:cs="Times New Roman"/>
      <w:sz w:val="32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DE3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E3FB2"/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Kjene">
    <w:name w:val="footer"/>
    <w:basedOn w:val="Parasts"/>
    <w:link w:val="KjeneRakstz"/>
    <w:uiPriority w:val="99"/>
    <w:unhideWhenUsed/>
    <w:rsid w:val="00DE3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E3FB2"/>
    <w:rPr>
      <w:rFonts w:ascii="Times New Roman" w:eastAsia="Times New Roman" w:hAnsi="Times New Roman" w:cs="Times New Roman"/>
      <w:b/>
      <w:color w:val="00000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5012-335A-42E6-B2E9-1752C663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5292</Words>
  <Characters>3018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Āboltiņa</dc:creator>
  <cp:keywords/>
  <dc:description/>
  <cp:lastModifiedBy>Uģis Jekovičs</cp:lastModifiedBy>
  <cp:revision>2</cp:revision>
  <dcterms:created xsi:type="dcterms:W3CDTF">2023-09-13T12:24:00Z</dcterms:created>
  <dcterms:modified xsi:type="dcterms:W3CDTF">2023-09-13T12:24:00Z</dcterms:modified>
</cp:coreProperties>
</file>